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022" w:rsidRDefault="00AF5868">
      <w:pPr>
        <w:pStyle w:val="Body"/>
      </w:pPr>
      <w:r>
        <w:rPr>
          <w:noProof/>
        </w:rPr>
        <w:drawing>
          <wp:anchor distT="152400" distB="152400" distL="152400" distR="152400" simplePos="0" relativeHeight="251659264" behindDoc="0" locked="0" layoutInCell="1" allowOverlap="1">
            <wp:simplePos x="0" y="0"/>
            <wp:positionH relativeFrom="margin">
              <wp:posOffset>1247575</wp:posOffset>
            </wp:positionH>
            <wp:positionV relativeFrom="page">
              <wp:posOffset>378536</wp:posOffset>
            </wp:positionV>
            <wp:extent cx="3275845" cy="107172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ce Pilots noback copy.png"/>
                    <pic:cNvPicPr>
                      <a:picLocks noChangeAspect="1"/>
                    </pic:cNvPicPr>
                  </pic:nvPicPr>
                  <pic:blipFill>
                    <a:blip r:embed="rId7">
                      <a:extLst/>
                    </a:blip>
                    <a:stretch>
                      <a:fillRect/>
                    </a:stretch>
                  </pic:blipFill>
                  <pic:spPr>
                    <a:xfrm>
                      <a:off x="0" y="0"/>
                      <a:ext cx="3275845" cy="1071727"/>
                    </a:xfrm>
                    <a:prstGeom prst="rect">
                      <a:avLst/>
                    </a:prstGeom>
                    <a:ln w="12700" cap="flat">
                      <a:noFill/>
                      <a:miter lim="400000"/>
                    </a:ln>
                    <a:effectLst/>
                  </pic:spPr>
                </pic:pic>
              </a:graphicData>
            </a:graphic>
          </wp:anchor>
        </w:drawing>
      </w:r>
    </w:p>
    <w:p w:rsidR="00330022" w:rsidRDefault="00330022">
      <w:pPr>
        <w:pStyle w:val="Body"/>
      </w:pPr>
    </w:p>
    <w:p w:rsidR="00330022" w:rsidRDefault="00330022">
      <w:pPr>
        <w:pStyle w:val="Body"/>
      </w:pPr>
    </w:p>
    <w:p w:rsidR="00330022" w:rsidRPr="00AF5868" w:rsidRDefault="00AF5868">
      <w:pPr>
        <w:pStyle w:val="Body"/>
        <w:jc w:val="center"/>
        <w:rPr>
          <w:rFonts w:ascii="Chalkduster" w:eastAsia="Chalkduster" w:hAnsi="Chalkduster" w:cs="Chalkduster"/>
          <w:color w:val="25439B"/>
          <w:sz w:val="48"/>
          <w:szCs w:val="48"/>
        </w:rPr>
      </w:pPr>
      <w:r w:rsidRPr="00AF5868">
        <w:rPr>
          <w:rFonts w:ascii="Chalkduster" w:hAnsi="Chalkduster"/>
          <w:color w:val="25439B"/>
          <w:sz w:val="48"/>
          <w:szCs w:val="48"/>
        </w:rPr>
        <w:t>Ice World Summer 2018</w:t>
      </w:r>
    </w:p>
    <w:p w:rsidR="00330022" w:rsidRPr="00AF5868" w:rsidRDefault="00AF5868" w:rsidP="00AF5868">
      <w:pPr>
        <w:pStyle w:val="Body"/>
        <w:jc w:val="center"/>
        <w:rPr>
          <w:rFonts w:ascii="Chalkduster" w:eastAsia="Chalkduster" w:hAnsi="Chalkduster" w:cs="Chalkduster"/>
          <w:color w:val="25439B"/>
          <w:sz w:val="48"/>
          <w:szCs w:val="48"/>
        </w:rPr>
      </w:pPr>
      <w:r w:rsidRPr="00AF5868">
        <w:rPr>
          <w:rFonts w:ascii="Chalkduster" w:hAnsi="Chalkduster"/>
          <w:color w:val="25439B"/>
          <w:sz w:val="48"/>
          <w:szCs w:val="48"/>
        </w:rPr>
        <w:t>3vs3 Ice Pilot League Rules</w:t>
      </w:r>
    </w:p>
    <w:p w:rsidR="00A110BC" w:rsidRDefault="00A110BC" w:rsidP="00AF5868">
      <w:pPr>
        <w:pStyle w:val="Body"/>
        <w:numPr>
          <w:ilvl w:val="0"/>
          <w:numId w:val="3"/>
        </w:numPr>
        <w:rPr>
          <w:rFonts w:ascii="Arial" w:hAnsi="Arial"/>
          <w:sz w:val="28"/>
          <w:szCs w:val="28"/>
        </w:rPr>
      </w:pPr>
      <w:r w:rsidRPr="00A110BC">
        <w:rPr>
          <w:rFonts w:ascii="Arial" w:hAnsi="Arial"/>
          <w:sz w:val="28"/>
          <w:szCs w:val="28"/>
        </w:rPr>
        <w:t>Home Team is White</w:t>
      </w:r>
      <w:r w:rsidR="00AF5868">
        <w:rPr>
          <w:rFonts w:ascii="Arial" w:hAnsi="Arial"/>
          <w:sz w:val="28"/>
          <w:szCs w:val="28"/>
        </w:rPr>
        <w:t>.</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If a team wants to add a sub; they must forfeit the game first.  Then they can add players to their rosters. Please advise the Scorekeeper that they are forfeiting and adding players to their roster.  Subs must be from the same age appropriate level.  Goalies are exception and will be on case by case basis per the Hockey Coordinator.</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 xml:space="preserve">If teams do not have an assigned </w:t>
      </w:r>
      <w:proofErr w:type="gramStart"/>
      <w:r w:rsidRPr="00AF5868">
        <w:rPr>
          <w:rFonts w:ascii="Arial" w:hAnsi="Arial"/>
          <w:sz w:val="28"/>
          <w:szCs w:val="28"/>
        </w:rPr>
        <w:t>goalie</w:t>
      </w:r>
      <w:proofErr w:type="gramEnd"/>
      <w:r w:rsidRPr="00AF5868">
        <w:rPr>
          <w:rFonts w:ascii="Arial" w:hAnsi="Arial"/>
          <w:sz w:val="28"/>
          <w:szCs w:val="28"/>
        </w:rPr>
        <w:t xml:space="preserve"> then players must fill in.</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Penalty shots are at the end of game. The Penalty shots are only taken if it changes the outcome of the game. So the team behind at the end of regulation will shoot first. The player that was on the receiving end of the penalty from the opposing team, will be the shooter.</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There is no overtime. There are ties.</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 xml:space="preserve">When there is no </w:t>
      </w:r>
      <w:proofErr w:type="gramStart"/>
      <w:r w:rsidRPr="00AF5868">
        <w:rPr>
          <w:rFonts w:ascii="Arial" w:hAnsi="Arial"/>
          <w:sz w:val="28"/>
          <w:szCs w:val="28"/>
        </w:rPr>
        <w:t>goalie.*</w:t>
      </w:r>
      <w:proofErr w:type="gramEnd"/>
      <w:r w:rsidRPr="00AF5868">
        <w:rPr>
          <w:rFonts w:ascii="Arial" w:hAnsi="Arial"/>
          <w:sz w:val="28"/>
          <w:szCs w:val="28"/>
        </w:rPr>
        <w:t xml:space="preserve"> </w:t>
      </w:r>
    </w:p>
    <w:p w:rsidR="00AF5868" w:rsidRDefault="00AF5868" w:rsidP="00AF5868">
      <w:pPr>
        <w:pStyle w:val="Body"/>
        <w:numPr>
          <w:ilvl w:val="1"/>
          <w:numId w:val="3"/>
        </w:numPr>
        <w:rPr>
          <w:rFonts w:ascii="Arial" w:hAnsi="Arial"/>
          <w:sz w:val="28"/>
          <w:szCs w:val="28"/>
        </w:rPr>
      </w:pPr>
      <w:r>
        <w:rPr>
          <w:rFonts w:ascii="Arial" w:hAnsi="Arial"/>
          <w:sz w:val="28"/>
          <w:szCs w:val="28"/>
        </w:rPr>
        <w:t xml:space="preserve">A </w:t>
      </w:r>
      <w:r w:rsidR="00A110BC" w:rsidRPr="00AF5868">
        <w:rPr>
          <w:rFonts w:ascii="Arial" w:hAnsi="Arial"/>
          <w:sz w:val="28"/>
          <w:szCs w:val="28"/>
        </w:rPr>
        <w:t xml:space="preserve">player can </w:t>
      </w:r>
      <w:proofErr w:type="gramStart"/>
      <w:r w:rsidR="00A110BC" w:rsidRPr="00AF5868">
        <w:rPr>
          <w:rFonts w:ascii="Arial" w:hAnsi="Arial"/>
          <w:sz w:val="28"/>
          <w:szCs w:val="28"/>
        </w:rPr>
        <w:t>designated</w:t>
      </w:r>
      <w:proofErr w:type="gramEnd"/>
      <w:r w:rsidR="00A110BC" w:rsidRPr="00AF5868">
        <w:rPr>
          <w:rFonts w:ascii="Arial" w:hAnsi="Arial"/>
          <w:sz w:val="28"/>
          <w:szCs w:val="28"/>
        </w:rPr>
        <w:t xml:space="preserve"> as temporary goalie. **they are not allowed the privileges of a goalie**</w:t>
      </w:r>
    </w:p>
    <w:p w:rsidR="00AF5868" w:rsidRDefault="00A110BC" w:rsidP="00AF5868">
      <w:pPr>
        <w:pStyle w:val="Body"/>
        <w:numPr>
          <w:ilvl w:val="1"/>
          <w:numId w:val="3"/>
        </w:numPr>
        <w:rPr>
          <w:rFonts w:ascii="Arial" w:hAnsi="Arial"/>
          <w:sz w:val="28"/>
          <w:szCs w:val="28"/>
        </w:rPr>
      </w:pPr>
      <w:r w:rsidRPr="00AF5868">
        <w:rPr>
          <w:rFonts w:ascii="Arial" w:hAnsi="Arial"/>
          <w:sz w:val="28"/>
          <w:szCs w:val="28"/>
        </w:rPr>
        <w:t>The player can drop to block shots, but they can NOT catch the puck or cover it while in the crease.</w:t>
      </w:r>
    </w:p>
    <w:p w:rsidR="00AF5868" w:rsidRDefault="00A110BC" w:rsidP="00AF5868">
      <w:pPr>
        <w:pStyle w:val="Body"/>
        <w:numPr>
          <w:ilvl w:val="1"/>
          <w:numId w:val="3"/>
        </w:numPr>
        <w:rPr>
          <w:rFonts w:ascii="Arial" w:hAnsi="Arial"/>
          <w:sz w:val="28"/>
          <w:szCs w:val="28"/>
        </w:rPr>
      </w:pPr>
      <w:r w:rsidRPr="00AF5868">
        <w:rPr>
          <w:rFonts w:ascii="Arial" w:hAnsi="Arial"/>
          <w:sz w:val="28"/>
          <w:szCs w:val="28"/>
        </w:rPr>
        <w:t>They are allowed to skate out and cross the redline as any other skater.</w:t>
      </w:r>
    </w:p>
    <w:p w:rsidR="00AF5868" w:rsidRDefault="00A110BC" w:rsidP="00AF5868">
      <w:pPr>
        <w:pStyle w:val="Body"/>
        <w:numPr>
          <w:ilvl w:val="1"/>
          <w:numId w:val="3"/>
        </w:numPr>
        <w:rPr>
          <w:rFonts w:ascii="Arial" w:hAnsi="Arial"/>
          <w:sz w:val="28"/>
          <w:szCs w:val="28"/>
        </w:rPr>
      </w:pPr>
      <w:r w:rsidRPr="00AF5868">
        <w:rPr>
          <w:rFonts w:ascii="Arial" w:hAnsi="Arial"/>
          <w:sz w:val="28"/>
          <w:szCs w:val="28"/>
        </w:rPr>
        <w:t>ONLY A PLAYER WITH GOALIE GEAR IS ALLOWED THE PRIVILEGES OF A GOALIE.  IIW suggest the player not drop because shin guards are much different than kickers.</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No slap shots are allowed in 3vs3 hockey.</w:t>
      </w:r>
    </w:p>
    <w:p w:rsidR="00AF5868" w:rsidRDefault="00AF5868" w:rsidP="00AF5868">
      <w:pPr>
        <w:pStyle w:val="Body"/>
        <w:numPr>
          <w:ilvl w:val="0"/>
          <w:numId w:val="3"/>
        </w:numPr>
        <w:rPr>
          <w:rFonts w:ascii="Arial" w:hAnsi="Arial"/>
          <w:sz w:val="28"/>
          <w:szCs w:val="28"/>
        </w:rPr>
      </w:pPr>
      <w:r w:rsidRPr="00AF5868">
        <w:rPr>
          <w:rFonts w:ascii="Arial" w:hAnsi="Arial" w:cs="Arial"/>
          <w:sz w:val="28"/>
          <w:szCs w:val="28"/>
        </w:rPr>
        <w:t>Once a goalie has made a save, and there is a whistle from the official, the goalie will throw the puck back behind them, the attacking team will back off, allowing the opposition to skate the puck out from behind their net at least 5 feet up ice before pressuring the puck carrier</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All 3vs3 games are run time. The clock will only stop momentarily if there is an injury on the ice, or by the referee ordering it.</w:t>
      </w:r>
    </w:p>
    <w:p w:rsidR="00AF5868" w:rsidRDefault="00A110BC" w:rsidP="00AF5868">
      <w:pPr>
        <w:pStyle w:val="Body"/>
        <w:numPr>
          <w:ilvl w:val="0"/>
          <w:numId w:val="3"/>
        </w:numPr>
        <w:rPr>
          <w:rFonts w:ascii="Arial" w:hAnsi="Arial"/>
          <w:sz w:val="28"/>
          <w:szCs w:val="28"/>
        </w:rPr>
      </w:pPr>
      <w:r w:rsidRPr="00AF5868">
        <w:rPr>
          <w:rFonts w:ascii="Arial" w:hAnsi="Arial"/>
          <w:sz w:val="28"/>
          <w:szCs w:val="28"/>
        </w:rPr>
        <w:t>There are two 20 minute periods of running time. An intermission between periods.</w:t>
      </w:r>
    </w:p>
    <w:p w:rsidR="00330022" w:rsidRPr="00AF5868" w:rsidRDefault="00AF5868" w:rsidP="00AF5868">
      <w:pPr>
        <w:pStyle w:val="Body"/>
        <w:numPr>
          <w:ilvl w:val="0"/>
          <w:numId w:val="3"/>
        </w:numPr>
        <w:rPr>
          <w:rFonts w:ascii="Arial" w:hAnsi="Arial"/>
          <w:sz w:val="28"/>
          <w:szCs w:val="28"/>
        </w:rPr>
      </w:pPr>
      <w:r>
        <w:rPr>
          <w:rFonts w:ascii="Arial" w:hAnsi="Arial"/>
          <w:sz w:val="28"/>
          <w:szCs w:val="28"/>
        </w:rPr>
        <w:t xml:space="preserve"> </w:t>
      </w:r>
      <w:r w:rsidR="00A110BC" w:rsidRPr="00AF5868">
        <w:rPr>
          <w:rFonts w:ascii="Arial" w:hAnsi="Arial"/>
          <w:sz w:val="28"/>
          <w:szCs w:val="28"/>
        </w:rPr>
        <w:t>Sum</w:t>
      </w:r>
      <w:r>
        <w:rPr>
          <w:rFonts w:ascii="Arial" w:hAnsi="Arial"/>
          <w:sz w:val="28"/>
          <w:szCs w:val="28"/>
        </w:rPr>
        <w:t>mer league is about having fun</w:t>
      </w:r>
      <w:r>
        <w:rPr>
          <w:rFonts w:ascii="Arial" w:eastAsia="Arial" w:hAnsi="Arial" w:cs="Arial"/>
          <w:noProof/>
          <w:sz w:val="28"/>
          <w:szCs w:val="28"/>
        </w:rPr>
        <w:drawing>
          <wp:anchor distT="152400" distB="152400" distL="152400" distR="152400" simplePos="0" relativeHeight="251661312" behindDoc="0" locked="0" layoutInCell="1" allowOverlap="1" wp14:anchorId="30FAA429" wp14:editId="1A7893C9">
            <wp:simplePos x="0" y="0"/>
            <wp:positionH relativeFrom="margin">
              <wp:posOffset>2459273</wp:posOffset>
            </wp:positionH>
            <wp:positionV relativeFrom="line">
              <wp:posOffset>3985259</wp:posOffset>
            </wp:positionV>
            <wp:extent cx="1012354" cy="501908"/>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SA HOCKEY LOGO NOBACK.png"/>
                    <pic:cNvPicPr>
                      <a:picLocks noChangeAspect="1"/>
                    </pic:cNvPicPr>
                  </pic:nvPicPr>
                  <pic:blipFill>
                    <a:blip r:embed="rId8">
                      <a:extLst/>
                    </a:blip>
                    <a:stretch>
                      <a:fillRect/>
                    </a:stretch>
                  </pic:blipFill>
                  <pic:spPr>
                    <a:xfrm>
                      <a:off x="0" y="0"/>
                      <a:ext cx="1012354" cy="501908"/>
                    </a:xfrm>
                    <a:prstGeom prst="rect">
                      <a:avLst/>
                    </a:prstGeom>
                    <a:ln w="12700" cap="flat">
                      <a:noFill/>
                      <a:miter lim="400000"/>
                    </a:ln>
                    <a:effectLst/>
                  </pic:spPr>
                </pic:pic>
              </a:graphicData>
            </a:graphic>
          </wp:anchor>
        </w:drawing>
      </w:r>
      <w:r>
        <w:rPr>
          <w:rFonts w:ascii="Arial" w:eastAsia="Arial" w:hAnsi="Arial" w:cs="Arial"/>
          <w:noProof/>
          <w:sz w:val="28"/>
          <w:szCs w:val="28"/>
        </w:rPr>
        <w:drawing>
          <wp:anchor distT="152400" distB="152400" distL="152400" distR="152400" simplePos="0" relativeHeight="251660288" behindDoc="0" locked="0" layoutInCell="1" allowOverlap="1" wp14:anchorId="1ECA4629" wp14:editId="50F258F4">
            <wp:simplePos x="0" y="0"/>
            <wp:positionH relativeFrom="margin">
              <wp:posOffset>-6350</wp:posOffset>
            </wp:positionH>
            <wp:positionV relativeFrom="line">
              <wp:posOffset>3845559</wp:posOffset>
            </wp:positionV>
            <wp:extent cx="641608" cy="641608"/>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00px-300px-56efe95fd1521.png"/>
                    <pic:cNvPicPr>
                      <a:picLocks noChangeAspect="1"/>
                    </pic:cNvPicPr>
                  </pic:nvPicPr>
                  <pic:blipFill>
                    <a:blip r:embed="rId9">
                      <a:extLst/>
                    </a:blip>
                    <a:stretch>
                      <a:fillRect/>
                    </a:stretch>
                  </pic:blipFill>
                  <pic:spPr>
                    <a:xfrm>
                      <a:off x="0" y="0"/>
                      <a:ext cx="641608" cy="641608"/>
                    </a:xfrm>
                    <a:prstGeom prst="rect">
                      <a:avLst/>
                    </a:prstGeom>
                    <a:ln w="12700" cap="flat">
                      <a:noFill/>
                      <a:miter lim="400000"/>
                    </a:ln>
                    <a:effectLst/>
                  </pic:spPr>
                </pic:pic>
              </a:graphicData>
            </a:graphic>
          </wp:anchor>
        </w:drawing>
      </w:r>
      <w:r>
        <w:rPr>
          <w:rFonts w:ascii="Arial" w:hAnsi="Arial"/>
          <w:sz w:val="28"/>
          <w:szCs w:val="28"/>
        </w:rPr>
        <w:t>!!</w:t>
      </w:r>
      <w:bookmarkStart w:id="0" w:name="_GoBack"/>
      <w:bookmarkEnd w:id="0"/>
    </w:p>
    <w:sectPr w:rsidR="00330022" w:rsidRPr="00AF5868">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F5868">
      <w:r>
        <w:separator/>
      </w:r>
    </w:p>
  </w:endnote>
  <w:endnote w:type="continuationSeparator" w:id="0">
    <w:p w:rsidR="00000000" w:rsidRDefault="00AF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Chalkduster">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022" w:rsidRDefault="00AF5868">
    <w:pPr>
      <w:pStyle w:val="HeaderFooter"/>
      <w:tabs>
        <w:tab w:val="clear" w:pos="9020"/>
        <w:tab w:val="center" w:pos="4680"/>
        <w:tab w:val="right" w:pos="9360"/>
      </w:tabs>
      <w:rPr>
        <w:color w:val="035CE2"/>
        <w:sz w:val="20"/>
        <w:szCs w:val="20"/>
      </w:rPr>
    </w:pPr>
    <w:r>
      <w:rPr>
        <w:color w:val="035CE2"/>
        <w:sz w:val="20"/>
        <w:szCs w:val="20"/>
      </w:rPr>
      <w:tab/>
    </w:r>
    <w:r>
      <w:rPr>
        <w:color w:val="035CE2"/>
        <w:sz w:val="20"/>
        <w:szCs w:val="20"/>
      </w:rPr>
      <w:tab/>
    </w:r>
    <w:r>
      <w:rPr>
        <w:color w:val="035CE2"/>
        <w:sz w:val="20"/>
        <w:szCs w:val="20"/>
      </w:rPr>
      <w:t>Property of Hockey Coordinator</w:t>
    </w:r>
  </w:p>
  <w:p w:rsidR="00330022" w:rsidRDefault="00AF5868">
    <w:pPr>
      <w:pStyle w:val="HeaderFooter"/>
      <w:tabs>
        <w:tab w:val="clear" w:pos="9020"/>
        <w:tab w:val="center" w:pos="4680"/>
        <w:tab w:val="right" w:pos="9360"/>
      </w:tabs>
      <w:rPr>
        <w:color w:val="035CE2"/>
        <w:sz w:val="20"/>
        <w:szCs w:val="20"/>
      </w:rPr>
    </w:pPr>
    <w:r>
      <w:rPr>
        <w:color w:val="035CE2"/>
        <w:sz w:val="20"/>
        <w:szCs w:val="20"/>
      </w:rPr>
      <w:tab/>
    </w:r>
    <w:r>
      <w:rPr>
        <w:color w:val="035CE2"/>
        <w:sz w:val="20"/>
        <w:szCs w:val="20"/>
      </w:rPr>
      <w:tab/>
    </w:r>
    <w:r>
      <w:rPr>
        <w:color w:val="035CE2"/>
        <w:sz w:val="20"/>
        <w:szCs w:val="20"/>
      </w:rPr>
      <w:t xml:space="preserve">Idaho </w:t>
    </w:r>
    <w:proofErr w:type="spellStart"/>
    <w:r>
      <w:rPr>
        <w:color w:val="035CE2"/>
        <w:sz w:val="20"/>
        <w:szCs w:val="20"/>
      </w:rPr>
      <w:t>IceWorld</w:t>
    </w:r>
    <w:proofErr w:type="spellEnd"/>
  </w:p>
  <w:p w:rsidR="00330022" w:rsidRDefault="00AF5868">
    <w:pPr>
      <w:pStyle w:val="HeaderFooter"/>
      <w:tabs>
        <w:tab w:val="clear" w:pos="9020"/>
        <w:tab w:val="center" w:pos="4680"/>
        <w:tab w:val="right" w:pos="9360"/>
      </w:tabs>
    </w:pPr>
    <w:r>
      <w:rPr>
        <w:color w:val="035CE2"/>
        <w:sz w:val="20"/>
        <w:szCs w:val="20"/>
      </w:rPr>
      <w:tab/>
    </w:r>
    <w:r>
      <w:rPr>
        <w:color w:val="035CE2"/>
        <w:sz w:val="20"/>
        <w:szCs w:val="20"/>
      </w:rPr>
      <w:tab/>
    </w:r>
    <w:r>
      <w:rPr>
        <w:color w:val="035CE2"/>
        <w:sz w:val="20"/>
        <w:szCs w:val="20"/>
      </w:rPr>
      <w:fldChar w:fldCharType="begin"/>
    </w:r>
    <w:r>
      <w:rPr>
        <w:color w:val="035CE2"/>
        <w:sz w:val="20"/>
        <w:szCs w:val="20"/>
      </w:rPr>
      <w:instrText xml:space="preserve"> DATE \@ "M/d/yyyy" </w:instrText>
    </w:r>
    <w:r>
      <w:rPr>
        <w:color w:val="035CE2"/>
        <w:sz w:val="20"/>
        <w:szCs w:val="20"/>
      </w:rPr>
      <w:fldChar w:fldCharType="separate"/>
    </w:r>
    <w:r>
      <w:rPr>
        <w:noProof/>
        <w:color w:val="035CE2"/>
        <w:sz w:val="20"/>
        <w:szCs w:val="20"/>
      </w:rPr>
      <w:t>5/8/2018</w:t>
    </w:r>
    <w:r>
      <w:rPr>
        <w:color w:val="035CE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F5868">
      <w:r>
        <w:separator/>
      </w:r>
    </w:p>
  </w:footnote>
  <w:footnote w:type="continuationSeparator" w:id="0">
    <w:p w:rsidR="00000000" w:rsidRDefault="00AF58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6016"/>
    <w:multiLevelType w:val="hybridMultilevel"/>
    <w:tmpl w:val="D7741D52"/>
    <w:styleLink w:val="Numbered"/>
    <w:lvl w:ilvl="0" w:tplc="3184E892">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D3FC177C">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48F8BF06">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DEA863D2">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F1DE5776">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D0A260D8">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A22040C">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C05E6540">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B3AA30D0">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5B113A0"/>
    <w:multiLevelType w:val="hybridMultilevel"/>
    <w:tmpl w:val="D7741D52"/>
    <w:numStyleLink w:val="Numbered"/>
  </w:abstractNum>
  <w:abstractNum w:abstractNumId="2" w15:restartNumberingAfterBreak="0">
    <w:nsid w:val="6BEE6349"/>
    <w:multiLevelType w:val="hybridMultilevel"/>
    <w:tmpl w:val="A9D85B04"/>
    <w:lvl w:ilvl="0" w:tplc="77FA4146">
      <w:start w:val="1"/>
      <w:numFmt w:val="decimal"/>
      <w:lvlText w:val="%1."/>
      <w:lvlJc w:val="left"/>
      <w:pPr>
        <w:ind w:left="750"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022"/>
    <w:rsid w:val="00330022"/>
    <w:rsid w:val="00A110BC"/>
    <w:rsid w:val="00AF5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A1620"/>
  <w15:docId w15:val="{89934CF2-9BC3-4EFC-BA15-1C124746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numbering" w:customStyle="1" w:styleId="Numbered">
    <w:name w:val="Numbered"/>
    <w:pPr>
      <w:numPr>
        <w:numId w:val="1"/>
      </w:numPr>
    </w:pPr>
  </w:style>
  <w:style w:type="paragraph" w:styleId="Header">
    <w:name w:val="header"/>
    <w:basedOn w:val="Normal"/>
    <w:link w:val="HeaderChar"/>
    <w:uiPriority w:val="99"/>
    <w:unhideWhenUsed/>
    <w:rsid w:val="00AF5868"/>
    <w:pPr>
      <w:tabs>
        <w:tab w:val="center" w:pos="4680"/>
        <w:tab w:val="right" w:pos="9360"/>
      </w:tabs>
    </w:pPr>
  </w:style>
  <w:style w:type="character" w:customStyle="1" w:styleId="HeaderChar">
    <w:name w:val="Header Char"/>
    <w:basedOn w:val="DefaultParagraphFont"/>
    <w:link w:val="Header"/>
    <w:uiPriority w:val="99"/>
    <w:rsid w:val="00AF5868"/>
    <w:rPr>
      <w:sz w:val="24"/>
      <w:szCs w:val="24"/>
    </w:rPr>
  </w:style>
  <w:style w:type="paragraph" w:styleId="Footer">
    <w:name w:val="footer"/>
    <w:basedOn w:val="Normal"/>
    <w:link w:val="FooterChar"/>
    <w:uiPriority w:val="99"/>
    <w:unhideWhenUsed/>
    <w:rsid w:val="00AF5868"/>
    <w:pPr>
      <w:tabs>
        <w:tab w:val="center" w:pos="4680"/>
        <w:tab w:val="right" w:pos="9360"/>
      </w:tabs>
    </w:pPr>
  </w:style>
  <w:style w:type="character" w:customStyle="1" w:styleId="FooterChar">
    <w:name w:val="Footer Char"/>
    <w:basedOn w:val="DefaultParagraphFont"/>
    <w:link w:val="Footer"/>
    <w:uiPriority w:val="99"/>
    <w:rsid w:val="00AF58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Kory Scoran</dc:creator>
  <cp:lastModifiedBy>Kory Scoran</cp:lastModifiedBy>
  <cp:revision>2</cp:revision>
  <dcterms:created xsi:type="dcterms:W3CDTF">2018-05-08T17:51:00Z</dcterms:created>
  <dcterms:modified xsi:type="dcterms:W3CDTF">2018-05-08T17:51:00Z</dcterms:modified>
</cp:coreProperties>
</file>